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746" w:rsidRDefault="00767876">
      <w:pPr>
        <w:jc w:val="right"/>
        <w:rPr>
          <w:rtl/>
        </w:rPr>
      </w:pPr>
      <w:r>
        <w:rPr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1419225</wp:posOffset>
            </wp:positionH>
            <wp:positionV relativeFrom="paragraph">
              <wp:posOffset>83185</wp:posOffset>
            </wp:positionV>
            <wp:extent cx="2651760" cy="930910"/>
            <wp:effectExtent l="0" t="0" r="0" b="2540"/>
            <wp:wrapTopAndBottom/>
            <wp:docPr id="2" name="תמונה 2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שטרה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93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0746">
        <w:rPr>
          <w:rtl/>
        </w:rPr>
        <w:t>אגף    תמיכה   לוגיסטית</w:t>
      </w:r>
    </w:p>
    <w:p w:rsidR="008C0746" w:rsidRDefault="008C0746">
      <w:pPr>
        <w:jc w:val="right"/>
        <w:rPr>
          <w:rtl/>
        </w:rPr>
      </w:pPr>
      <w:r>
        <w:rPr>
          <w:rtl/>
        </w:rPr>
        <w:t>מחלקת רכישות ומכירות</w:t>
      </w:r>
    </w:p>
    <w:p w:rsidR="008C0746" w:rsidRDefault="008C0746">
      <w:pPr>
        <w:jc w:val="both"/>
        <w:rPr>
          <w:rtl/>
        </w:rPr>
      </w:pPr>
      <w:r>
        <w:rPr>
          <w:rtl/>
        </w:rPr>
        <w:t>אל:</w:t>
      </w:r>
    </w:p>
    <w:p w:rsidR="008C0746" w:rsidRDefault="008C0746">
      <w:pPr>
        <w:jc w:val="both"/>
        <w:rPr>
          <w:u w:val="single"/>
          <w:rtl/>
        </w:rPr>
      </w:pPr>
      <w:r>
        <w:rPr>
          <w:u w:val="single"/>
          <w:rtl/>
        </w:rPr>
        <w:t>ועדת המכרזים</w:t>
      </w: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"הצהרה בדבר ספק יחיד"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 w:rsidP="00D96287">
      <w:pPr>
        <w:jc w:val="center"/>
        <w:rPr>
          <w:szCs w:val="28"/>
          <w:rtl/>
        </w:rPr>
      </w:pPr>
      <w:r>
        <w:rPr>
          <w:szCs w:val="28"/>
          <w:rtl/>
        </w:rPr>
        <w:t>בנושא:</w:t>
      </w:r>
      <w:r w:rsidR="001F0474" w:rsidRPr="001F0474">
        <w:rPr>
          <w:rFonts w:hint="cs"/>
          <w:b/>
          <w:bCs/>
          <w:rtl/>
        </w:rPr>
        <w:t xml:space="preserve"> 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ind w:left="567" w:hanging="567"/>
        <w:jc w:val="both"/>
        <w:rPr>
          <w:rtl/>
        </w:rPr>
      </w:pPr>
      <w:r>
        <w:rPr>
          <w:rtl/>
        </w:rPr>
        <w:t>1.</w:t>
      </w:r>
      <w:r>
        <w:rPr>
          <w:rtl/>
        </w:rPr>
        <w:tab/>
        <w:t xml:space="preserve">מצ"ב פירוט דרישות המשטרה לעניין הנדון. </w:t>
      </w:r>
      <w:r w:rsidR="006B4C28">
        <w:rPr>
          <w:rtl/>
        </w:rPr>
        <w:t xml:space="preserve">הנני מצהיר בזאת כי במצב הדברים </w:t>
      </w:r>
    </w:p>
    <w:p w:rsidR="008C0746" w:rsidRDefault="008C0746" w:rsidP="005E2241">
      <w:pPr>
        <w:ind w:left="567"/>
        <w:jc w:val="both"/>
        <w:rPr>
          <w:rtl/>
        </w:rPr>
      </w:pPr>
      <w:r>
        <w:rPr>
          <w:rtl/>
        </w:rPr>
        <w:t>שנוצר בפועל, הספק</w:t>
      </w:r>
      <w:r w:rsidR="00D96287">
        <w:rPr>
          <w:rFonts w:hint="cs"/>
          <w:b/>
          <w:bCs/>
          <w:rtl/>
        </w:rPr>
        <w:t>:</w:t>
      </w:r>
      <w:r w:rsidR="001F0474">
        <w:rPr>
          <w:rFonts w:hint="cs"/>
          <w:b/>
          <w:bCs/>
          <w:rtl/>
        </w:rPr>
        <w:t xml:space="preserve"> </w:t>
      </w:r>
      <w:r w:rsidR="005E2241">
        <w:rPr>
          <w:rFonts w:hint="cs"/>
          <w:u w:val="single"/>
          <w:rtl/>
        </w:rPr>
        <w:t>נורב מדיקל</w:t>
      </w:r>
      <w:r w:rsidR="005E2F85">
        <w:rPr>
          <w:rFonts w:hint="cs"/>
          <w:rtl/>
        </w:rPr>
        <w:t xml:space="preserve">   </w:t>
      </w:r>
      <w:r w:rsidR="005E2F85">
        <w:rPr>
          <w:rtl/>
        </w:rPr>
        <w:t>הינו היחיד המסוגל</w:t>
      </w:r>
      <w:r w:rsidR="005E2F85">
        <w:rPr>
          <w:rFonts w:hint="cs"/>
          <w:rtl/>
        </w:rPr>
        <w:t xml:space="preserve"> </w:t>
      </w:r>
      <w:r>
        <w:rPr>
          <w:rtl/>
        </w:rPr>
        <w:t>לספק את הטובין/השירות שבנדון למ"י</w:t>
      </w:r>
      <w:r w:rsidR="006B4C28">
        <w:rPr>
          <w:rtl/>
        </w:rPr>
        <w:t xml:space="preserve"> ע"פ הדרישות המבצעיות/מקצועיות </w:t>
      </w:r>
    </w:p>
    <w:p w:rsidR="008C0746" w:rsidRDefault="008C0746" w:rsidP="006B4C28">
      <w:pPr>
        <w:ind w:left="567"/>
        <w:jc w:val="both"/>
        <w:rPr>
          <w:rtl/>
        </w:rPr>
      </w:pPr>
      <w:r>
        <w:rPr>
          <w:rtl/>
        </w:rPr>
        <w:t>שנקבעו לעניין זה.</w:t>
      </w:r>
    </w:p>
    <w:p w:rsidR="008C0746" w:rsidRDefault="008C0746">
      <w:pPr>
        <w:ind w:left="720" w:hanging="720"/>
        <w:jc w:val="both"/>
        <w:rPr>
          <w:rtl/>
        </w:rPr>
      </w:pPr>
      <w:r>
        <w:rPr>
          <w:rtl/>
        </w:rPr>
        <w:t>2.</w:t>
      </w:r>
      <w:r>
        <w:rPr>
          <w:rtl/>
        </w:rPr>
        <w:tab/>
        <w:t>הצהרתי זו ניתנת בתוקף היותי הסמכות ה</w:t>
      </w:r>
      <w:r w:rsidR="006B4C28">
        <w:rPr>
          <w:rtl/>
        </w:rPr>
        <w:t>מקצועית לעניין זה במ"י ע"פ תקנה</w:t>
      </w:r>
      <w:r>
        <w:rPr>
          <w:rtl/>
        </w:rPr>
        <w:br/>
        <w:t>3 (29) לתח"מ, ובתמיכה לבקשה הרצ"ב לוועדת המכרזים.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5E2F85">
      <w:pPr>
        <w:ind w:left="390"/>
        <w:jc w:val="both"/>
        <w:rPr>
          <w:rtl/>
        </w:rPr>
      </w:pPr>
      <w:r>
        <w:rPr>
          <w:lang w:eastAsia="en-US"/>
        </w:rPr>
        <w:drawing>
          <wp:anchor distT="0" distB="0" distL="114300" distR="114300" simplePos="0" relativeHeight="251659776" behindDoc="1" locked="0" layoutInCell="1" allowOverlap="1" wp14:anchorId="728FCDBA" wp14:editId="11D45913">
            <wp:simplePos x="0" y="0"/>
            <wp:positionH relativeFrom="column">
              <wp:posOffset>114300</wp:posOffset>
            </wp:positionH>
            <wp:positionV relativeFrom="paragraph">
              <wp:posOffset>107315</wp:posOffset>
            </wp:positionV>
            <wp:extent cx="1343025" cy="41910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419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96287" w:rsidRDefault="00D96287">
      <w:pPr>
        <w:ind w:left="390"/>
        <w:jc w:val="both"/>
        <w:rPr>
          <w:rtl/>
        </w:rPr>
      </w:pPr>
    </w:p>
    <w:p w:rsidR="008C0746" w:rsidRPr="005E2F85" w:rsidRDefault="005E2F85" w:rsidP="005E2F8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6101"/>
        </w:tabs>
        <w:jc w:val="both"/>
        <w:rPr>
          <w:u w:val="single"/>
          <w:rtl/>
        </w:rPr>
      </w:pPr>
      <w:r>
        <w:rPr>
          <w:rFonts w:hint="cs"/>
          <w:u w:val="single"/>
          <w:rtl/>
          <w:lang w:eastAsia="en-US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1016000</wp:posOffset>
            </wp:positionH>
            <wp:positionV relativeFrom="paragraph">
              <wp:posOffset>6273800</wp:posOffset>
            </wp:positionV>
            <wp:extent cx="1195070" cy="664210"/>
            <wp:effectExtent l="0" t="0" r="5080" b="254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070" cy="664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E42C3">
        <w:rPr>
          <w:rFonts w:hint="cs"/>
          <w:u w:val="single"/>
          <w:rtl/>
        </w:rPr>
        <w:t>02/01/2020</w:t>
      </w:r>
      <w:bookmarkStart w:id="0" w:name="_GoBack"/>
      <w:bookmarkEnd w:id="0"/>
      <w:r w:rsidR="008C0746">
        <w:rPr>
          <w:rtl/>
        </w:rPr>
        <w:t xml:space="preserve">   </w:t>
      </w:r>
      <w:r>
        <w:rPr>
          <w:rFonts w:hint="cs"/>
          <w:rtl/>
        </w:rPr>
        <w:t xml:space="preserve">               </w:t>
      </w:r>
      <w:r w:rsidRPr="005E2F85">
        <w:rPr>
          <w:rFonts w:hint="cs"/>
          <w:u w:val="single"/>
          <w:rtl/>
        </w:rPr>
        <w:t>רפואה</w:t>
      </w:r>
      <w:r w:rsidR="008C0746">
        <w:rPr>
          <w:rtl/>
        </w:rPr>
        <w:tab/>
      </w:r>
      <w:r>
        <w:rPr>
          <w:rFonts w:hint="cs"/>
          <w:rtl/>
        </w:rPr>
        <w:t xml:space="preserve">           </w:t>
      </w:r>
      <w:r w:rsidRPr="005E2F85">
        <w:rPr>
          <w:rFonts w:hint="cs"/>
          <w:u w:val="single"/>
          <w:rtl/>
        </w:rPr>
        <w:t>קניין</w:t>
      </w:r>
      <w:r>
        <w:rPr>
          <w:rFonts w:hint="cs"/>
          <w:rtl/>
        </w:rPr>
        <w:t xml:space="preserve">     </w:t>
      </w:r>
      <w:r w:rsidRPr="005E2F85">
        <w:rPr>
          <w:rFonts w:hint="cs"/>
          <w:u w:val="single"/>
          <w:rtl/>
        </w:rPr>
        <w:t>איתן אנדשאו</w:t>
      </w:r>
      <w:r>
        <w:rPr>
          <w:rFonts w:hint="cs"/>
          <w:rtl/>
        </w:rPr>
        <w:t xml:space="preserve">        </w:t>
      </w:r>
    </w:p>
    <w:p w:rsidR="008C0746" w:rsidRDefault="008C0746">
      <w:pPr>
        <w:ind w:left="390"/>
        <w:jc w:val="both"/>
        <w:rPr>
          <w:rtl/>
        </w:rPr>
      </w:pPr>
      <w:r>
        <w:rPr>
          <w:rtl/>
        </w:rPr>
        <w:t xml:space="preserve"> </w:t>
      </w:r>
      <w:r w:rsidR="005E2F85">
        <w:rPr>
          <w:rtl/>
        </w:rPr>
        <w:t xml:space="preserve"> תאריך</w:t>
      </w:r>
      <w:r w:rsidR="005E2F85">
        <w:rPr>
          <w:rtl/>
        </w:rPr>
        <w:tab/>
        <w:t xml:space="preserve">           המחלקה</w:t>
      </w:r>
      <w:r w:rsidR="005E2F85">
        <w:rPr>
          <w:rFonts w:hint="cs"/>
          <w:rtl/>
        </w:rPr>
        <w:t xml:space="preserve">     </w:t>
      </w:r>
      <w:r w:rsidR="005E2F85">
        <w:rPr>
          <w:rtl/>
        </w:rPr>
        <w:t xml:space="preserve">   תפקי</w:t>
      </w:r>
      <w:r w:rsidR="005E2F85">
        <w:rPr>
          <w:rFonts w:hint="cs"/>
          <w:rtl/>
        </w:rPr>
        <w:t xml:space="preserve">            </w:t>
      </w:r>
      <w:r>
        <w:rPr>
          <w:rtl/>
        </w:rPr>
        <w:t xml:space="preserve">שם </w:t>
      </w:r>
      <w:r w:rsidR="005E2F85">
        <w:rPr>
          <w:rFonts w:hint="cs"/>
          <w:rtl/>
        </w:rPr>
        <w:t xml:space="preserve">                        </w:t>
      </w:r>
      <w:r>
        <w:rPr>
          <w:rtl/>
        </w:rPr>
        <w:t xml:space="preserve">  וחתימה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  <w:r>
        <w:rPr>
          <w:rtl/>
        </w:rPr>
        <w:t>04.405.07/3-4</w:t>
      </w:r>
    </w:p>
    <w:p w:rsidR="008C0746" w:rsidRDefault="008C0746">
      <w:r>
        <w:rPr>
          <w:rtl/>
        </w:rPr>
        <w:t>תאריך תחולה: 15.2.2000</w:t>
      </w:r>
    </w:p>
    <w:sectPr w:rsidR="008C0746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746"/>
    <w:rsid w:val="001F0474"/>
    <w:rsid w:val="00435CF8"/>
    <w:rsid w:val="005E2241"/>
    <w:rsid w:val="005E2F85"/>
    <w:rsid w:val="006B4C28"/>
    <w:rsid w:val="00767876"/>
    <w:rsid w:val="008C0746"/>
    <w:rsid w:val="00D96287"/>
    <w:rsid w:val="00FE4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5E2F85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2F85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5E2F85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2F85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אגף    תמיכה   לוגיסטית</vt:lpstr>
    </vt:vector>
  </TitlesOfParts>
  <Company>police</Company>
  <LinksUpToDate>false</LinksUpToDate>
  <CharactersWithSpaces>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אגף    תמיכה   לוגיסטית</dc:title>
  <dc:creator>דיאנה זערור</dc:creator>
  <cp:lastModifiedBy>איתן אנדשאו</cp:lastModifiedBy>
  <cp:revision>3</cp:revision>
  <cp:lastPrinted>2000-03-01T04:57:00Z</cp:lastPrinted>
  <dcterms:created xsi:type="dcterms:W3CDTF">2018-12-25T06:40:00Z</dcterms:created>
  <dcterms:modified xsi:type="dcterms:W3CDTF">2020-01-02T07:54:00Z</dcterms:modified>
</cp:coreProperties>
</file>